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2C" w:rsidRDefault="00395192">
      <w:pPr>
        <w:rPr>
          <w:rStyle w:val="oypena"/>
          <w:b/>
          <w:bCs/>
          <w:color w:val="222222"/>
        </w:rPr>
      </w:pPr>
      <w:r>
        <w:rPr>
          <w:rStyle w:val="oypena"/>
          <w:b/>
          <w:bCs/>
          <w:color w:val="222222"/>
        </w:rPr>
        <w:t>Regulamin konkursu fotograficznego</w:t>
      </w:r>
    </w:p>
    <w:p w:rsidR="00395192" w:rsidRDefault="00395192">
      <w:pPr>
        <w:rPr>
          <w:rStyle w:val="oypena"/>
          <w:b/>
          <w:bCs/>
          <w:color w:val="1808A2"/>
        </w:rPr>
      </w:pPr>
      <w:r>
        <w:rPr>
          <w:rStyle w:val="oypena"/>
          <w:b/>
          <w:bCs/>
          <w:color w:val="1808A2"/>
        </w:rPr>
        <w:t>Z książką jesteś zawsze na czasie!</w:t>
      </w:r>
    </w:p>
    <w:p w:rsidR="00395192" w:rsidRDefault="00395192" w:rsidP="00395192">
      <w:r>
        <w:t xml:space="preserve">Cele konkursu </w:t>
      </w:r>
    </w:p>
    <w:p w:rsidR="00395192" w:rsidRDefault="00395192" w:rsidP="00395192">
      <w:r>
        <w:t xml:space="preserve">§ 1 </w:t>
      </w:r>
    </w:p>
    <w:p w:rsidR="00395192" w:rsidRDefault="00395192" w:rsidP="00395192">
      <w:r>
        <w:t xml:space="preserve">Celem konkursu jest propagowanie czytania i czytelnictwa wśród dzieci </w:t>
      </w:r>
    </w:p>
    <w:p w:rsidR="00395192" w:rsidRDefault="00395192" w:rsidP="00395192">
      <w:r>
        <w:t>i młodzieży, pobudzenie wyobraźni, kreatywności i aktywności twórczej oraz popularyzacja fotografii jako środka wyrazu artystycznego.</w:t>
      </w:r>
    </w:p>
    <w:p w:rsidR="00395192" w:rsidRDefault="00395192" w:rsidP="00395192">
      <w:r>
        <w:t xml:space="preserve">Założenia organizacyjne </w:t>
      </w:r>
    </w:p>
    <w:p w:rsidR="00395192" w:rsidRDefault="00395192" w:rsidP="00395192">
      <w:r>
        <w:t xml:space="preserve">§ 2 </w:t>
      </w:r>
    </w:p>
    <w:p w:rsidR="00395192" w:rsidRDefault="00395192" w:rsidP="00395192">
      <w:r>
        <w:t>1. Konkurs „Z książką jesteś zawsze na czasie!" organizowany jest przez Pedagogiczną Bibliotekę Wojewódzką w Krośnie przy Podkarpackim Zespole Placówek Wojewódzkich w Rzeszowie zwaną dalej Organizatorem konkursu.</w:t>
      </w:r>
    </w:p>
    <w:p w:rsidR="00395192" w:rsidRDefault="00395192" w:rsidP="00395192">
      <w:r>
        <w:t xml:space="preserve"> 2. Konkurs prowadzony będzie w formie online i stacjonarnej.  Adresowany jest do uczniów klas 4-8 z Krosna i powiatu krośnieńskiego. Prace należy składać do 30 kwietnia. Wyniki konkursu zostaną ogłoszone podczas Tygodnia Bibliotek, tj. 8.05-15.05.2024 r. </w:t>
      </w:r>
    </w:p>
    <w:p w:rsidR="00395192" w:rsidRDefault="00395192" w:rsidP="00395192">
      <w:r>
        <w:t xml:space="preserve"> 3. O wynikach konkursu Organizator powiadomi telefonicznie lub mailowo. Wyniki konkursu ogłoszone będą w siedzibie Organizatora, na stronie WWW Pedagogicznej Biblioteki Wojewódzkiej w Krośnie oraz w mediach społecznościowych (www.facebook.com/PedagogicznaBibliotekaWojewodzkaWKrosnie)</w:t>
      </w:r>
    </w:p>
    <w:p w:rsidR="00395192" w:rsidRDefault="00395192" w:rsidP="00395192">
      <w:r>
        <w:t xml:space="preserve">Prace konkursowe </w:t>
      </w:r>
    </w:p>
    <w:p w:rsidR="00395192" w:rsidRDefault="00395192" w:rsidP="00395192">
      <w:r>
        <w:t>§ 3</w:t>
      </w:r>
    </w:p>
    <w:p w:rsidR="00395192" w:rsidRDefault="00395192" w:rsidP="00395192">
      <w:r>
        <w:t xml:space="preserve"> 1. Zadaniem konkursowym jest przesłanie autorskiego zdjęcia/zdjęć </w:t>
      </w:r>
    </w:p>
    <w:p w:rsidR="00395192" w:rsidRDefault="00395192" w:rsidP="00395192">
      <w:r>
        <w:t xml:space="preserve"> (max do 3 zdjęć) przedstawiającego osobę/osoby  w trakcie czytania lub </w:t>
      </w:r>
    </w:p>
    <w:p w:rsidR="00395192" w:rsidRDefault="00395192" w:rsidP="00395192">
      <w:r>
        <w:t xml:space="preserve">w sytuacji powiązanej z tematyką książki, czytelnictwa lub biblioteki.  </w:t>
      </w:r>
    </w:p>
    <w:p w:rsidR="00395192" w:rsidRDefault="00395192" w:rsidP="00395192">
      <w:r>
        <w:t xml:space="preserve">2. Prace konkursowe ( zdjęcie/zdjęcia) i zgodę należy przesłać na wybrany adres mailowy: pbwkrosno@pzpw.pl lub złożyć </w:t>
      </w:r>
    </w:p>
    <w:p w:rsidR="00395192" w:rsidRDefault="00395192" w:rsidP="00395192">
      <w:r>
        <w:t>w siedzibie PBW w Krośnie, ul. Grodzka 45b, 38-400 Krosno.</w:t>
      </w:r>
    </w:p>
    <w:p w:rsidR="00395192" w:rsidRDefault="00395192" w:rsidP="00395192">
      <w:r>
        <w:t xml:space="preserve">3. Prace powinny być zaopatrzone w metryczkę zawierającą:  </w:t>
      </w:r>
    </w:p>
    <w:p w:rsidR="00395192" w:rsidRDefault="00395192" w:rsidP="00395192">
      <w:r>
        <w:t xml:space="preserve">Imię i nazwisko autora zdjęcia, nazwę szkoły, klasa, nr telefonu do kontaktu rodzica/opiekuna prawnego. </w:t>
      </w:r>
    </w:p>
    <w:p w:rsidR="00395192" w:rsidRDefault="00395192" w:rsidP="00395192">
      <w:r>
        <w:t xml:space="preserve"> 4. Nadesłanie prac jest równoznaczne z oświadczeniem autora, że posiada pełnię praw autorskich i przenosi je na Organizatora w zakresie niezbędnym do publikacji i/lub innego rozpowszechniania. Oznacza to też, że osoba przekazująca prace konkursowe uzyskała pisemną zgodę osób, których wizerunki utrwalono na nośnikach użytych w pracach konkursowych.</w:t>
      </w:r>
    </w:p>
    <w:p w:rsidR="00395192" w:rsidRDefault="00395192" w:rsidP="00395192">
      <w:r>
        <w:t xml:space="preserve">5. Wzięcie udziału w konkursie jest równoznaczne z wyrażeniem zgody na przetwarzanie danych osobowych przez Organizatora dla potrzeb konkursu zgodnie z ustawą z dnia 10 maja 2018 r. o </w:t>
      </w:r>
      <w:r>
        <w:lastRenderedPageBreak/>
        <w:t xml:space="preserve">ochronie danych osobowych oraz wykorzystanie zgłoszonych zdjęć w prowadzonych przez Organizatora konkursu działaniach promocyjnych biblioteki </w:t>
      </w:r>
    </w:p>
    <w:p w:rsidR="00395192" w:rsidRDefault="00395192" w:rsidP="00395192">
      <w:r>
        <w:t xml:space="preserve">(publikowanie na stronie www i Facebooku ). </w:t>
      </w:r>
    </w:p>
    <w:p w:rsidR="00395192" w:rsidRDefault="00395192" w:rsidP="00395192">
      <w:r>
        <w:t xml:space="preserve">6. W konkursie nie mogą brać udziału fotografie, które były wcześniej gdziekolwiek publikowane i nagradzane. </w:t>
      </w:r>
    </w:p>
    <w:p w:rsidR="00395192" w:rsidRDefault="00395192" w:rsidP="00395192">
      <w:r>
        <w:t xml:space="preserve">7. Jury konkursu dokona wyboru laureatów konkursu.  </w:t>
      </w:r>
    </w:p>
    <w:p w:rsidR="00395192" w:rsidRDefault="00395192" w:rsidP="00395192">
      <w:r>
        <w:t xml:space="preserve">8. Zgłoszenie pracy do Konkursu jest jednoznaczne z przyjęciem warunków niniejszego regulaminu i oświadczeniem, że prace zgłoszone na Konkurs zostały wykonane osobiście ( lub przy pomocy rodzica/opiekuna). Przekazujący ( lub rodzic/opiekun) oświadcza, iż nie naruszają one praw osób trzecich, w szczególności nie naruszają ich majątkowych i osobistych praw autorskich. </w:t>
      </w:r>
    </w:p>
    <w:p w:rsidR="00395192" w:rsidRDefault="00395192" w:rsidP="00395192">
      <w:r>
        <w:t xml:space="preserve">9.  Warunkiem udziału w konkursie jest złożenie lub przesłanie wraz ze zdjęciem zgody rodzica/opiekuna prawnego na udział w konkursie. </w:t>
      </w:r>
    </w:p>
    <w:p w:rsidR="00395192" w:rsidRDefault="00395192" w:rsidP="00395192">
      <w:r>
        <w:t>10. Wyróżnione prace zostaną nagrodzone i opublikowane na witrynie internetowej i FB Organizatora.</w:t>
      </w:r>
    </w:p>
    <w:p w:rsidR="00395192" w:rsidRDefault="00395192" w:rsidP="00395192">
      <w:bookmarkStart w:id="0" w:name="_GoBack"/>
      <w:bookmarkEnd w:id="0"/>
    </w:p>
    <w:sectPr w:rsidR="0039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7"/>
    <w:rsid w:val="00395192"/>
    <w:rsid w:val="00584472"/>
    <w:rsid w:val="00D233F7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2472"/>
  <w15:chartTrackingRefBased/>
  <w15:docId w15:val="{0837C8B8-A802-46B2-BF38-7D23DBF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39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Company>Biblioteka Pedagogiczna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Szklarska</dc:creator>
  <cp:keywords/>
  <dc:description/>
  <cp:lastModifiedBy>Sabina Szklarska</cp:lastModifiedBy>
  <cp:revision>2</cp:revision>
  <dcterms:created xsi:type="dcterms:W3CDTF">2024-03-25T13:23:00Z</dcterms:created>
  <dcterms:modified xsi:type="dcterms:W3CDTF">2024-03-25T13:25:00Z</dcterms:modified>
</cp:coreProperties>
</file>